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60"/>
                <w:szCs w:val="60"/>
              </w:rPr>
              <w:t xml:space="preserve">FACTURE</w:t>
            </w:r>
          </w:p>
        </w:tc>
        <w:tc>
          <w:tcPr>
            <w:tcW w:type="pct" w:w="4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280"/>
                <w:sz w:val="18"/>
                <w:szCs w:val="18"/>
              </w:rPr>
              <w:t xml:space="preserve">Transport de personnes avec chauffeur (VTC)</w:t>
            </w:r>
          </w:p>
        </w:tc>
      </w:tr>
    </w:tbl>
    <w:p>
      <w:pPr>
        <w:pBdr>
          <w:bottom w:val="single" w:color="C8A951" w:sz="12"/>
        </w:pBdr>
        <w:spacing w:after="160" w:before="4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0" w:line="2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26"/>
                <w:szCs w:val="26"/>
              </w:rPr>
              <w:t xml:space="preserve">[Nom de votre entreprise]</w:t>
            </w:r>
          </w:p>
          <w:p>
            <w:pPr>
              <w:spacing w:after="4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280"/>
                <w:sz w:val="20"/>
                <w:szCs w:val="20"/>
              </w:rPr>
              <w:t xml:space="preserve">[Forme juridique] - Capital [XXXXX] €</w:t>
            </w:r>
          </w:p>
          <w:p>
            <w:pPr>
              <w:spacing w:after="4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280"/>
                <w:sz w:val="20"/>
                <w:szCs w:val="20"/>
              </w:rPr>
              <w:t xml:space="preserve">[Adresse]</w:t>
            </w:r>
          </w:p>
          <w:p>
            <w:pPr>
              <w:spacing w:after="4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280"/>
                <w:sz w:val="20"/>
                <w:szCs w:val="20"/>
              </w:rPr>
              <w:t xml:space="preserve">[Code postal, Ville]</w:t>
            </w:r>
          </w:p>
          <w:p>
            <w:pPr>
              <w:spacing w:after="4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280"/>
                <w:sz w:val="20"/>
                <w:szCs w:val="20"/>
              </w:rPr>
              <w:t xml:space="preserve">SIRET : [XXX XXX XXX XXXXX]</w:t>
            </w:r>
          </w:p>
          <w:p>
            <w:pPr>
              <w:spacing w:after="4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280"/>
                <w:sz w:val="20"/>
                <w:szCs w:val="20"/>
              </w:rPr>
              <w:t xml:space="preserve">TVA intracom. : [FR XX XXXXXXXXX]</w:t>
            </w:r>
          </w:p>
          <w:p>
            <w:pPr>
              <w:spacing w:after="4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280"/>
                <w:sz w:val="20"/>
                <w:szCs w:val="20"/>
              </w:rPr>
              <w:t xml:space="preserve">N° registre VTC : [EVTC-XXXX-XXXXX]</w:t>
            </w:r>
          </w:p>
          <w:p>
            <w:pPr>
              <w:spacing w:after="4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280"/>
                <w:sz w:val="20"/>
                <w:szCs w:val="20"/>
              </w:rPr>
              <w:t xml:space="preserve">Tél : [XX XX XX XX XX] - Email : [votre@email.fr]</w:t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280"/>
                <w:sz w:val="20"/>
                <w:szCs w:val="20"/>
              </w:rPr>
              <w:t xml:space="preserve">Facture N° :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24"/>
                <w:szCs w:val="24"/>
              </w:rPr>
              <w:t xml:space="preserve">[2026-001]</w:t>
            </w:r>
          </w:p>
          <w:p>
            <w:pPr>
              <w:spacing w:after="4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280"/>
                <w:sz w:val="20"/>
                <w:szCs w:val="20"/>
              </w:rPr>
              <w:t xml:space="preserve">Date d'émission :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D2D2D"/>
                <w:sz w:val="20"/>
                <w:szCs w:val="20"/>
              </w:rPr>
              <w:t xml:space="preserve">[JJ/MM/AAAA]</w:t>
            </w:r>
          </w:p>
          <w:p>
            <w:pPr>
              <w:spacing w:after="4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280"/>
                <w:sz w:val="20"/>
                <w:szCs w:val="20"/>
              </w:rPr>
              <w:t xml:space="preserve">Date d'échéance :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D2D2D"/>
                <w:sz w:val="20"/>
                <w:szCs w:val="20"/>
              </w:rPr>
              <w:t xml:space="preserve">[JJ/MM/AAAA]</w:t>
            </w:r>
          </w:p>
          <w:p>
            <w:pPr>
              <w:spacing w:after="4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280"/>
                <w:sz w:val="20"/>
                <w:szCs w:val="20"/>
              </w:rPr>
              <w:t xml:space="preserve">Réf. réservation :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D2D2D"/>
                <w:sz w:val="20"/>
                <w:szCs w:val="20"/>
              </w:rPr>
              <w:t xml:space="preserve">[BR-2026-XXX]</w:t>
            </w:r>
          </w:p>
        </w:tc>
      </w:tr>
    </w:tbl>
    <w:p>
      <w:pPr>
        <w:spacing w:after="80" w:before="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  FACTURÉ À</w:t>
            </w:r>
          </w:p>
        </w:tc>
      </w:tr>
    </w:tbl>
    <w:p>
      <w:pPr>
        <w:spacing w:after="60" w:before="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0" w:line="2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D2D2D"/>
                <w:sz w:val="22"/>
                <w:szCs w:val="22"/>
              </w:rPr>
              <w:t xml:space="preserve">[Nom du client ou société]</w:t>
            </w:r>
          </w:p>
          <w:p>
            <w:pPr>
              <w:spacing w:after="4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280"/>
                <w:sz w:val="20"/>
                <w:szCs w:val="20"/>
              </w:rPr>
              <w:t xml:space="preserve">[Adresse du client]</w:t>
            </w:r>
          </w:p>
          <w:p>
            <w:pPr>
              <w:spacing w:after="4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280"/>
                <w:sz w:val="20"/>
                <w:szCs w:val="20"/>
              </w:rPr>
              <w:t xml:space="preserve">[Code postal, Ville]</w:t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4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280"/>
                <w:sz w:val="20"/>
                <w:szCs w:val="20"/>
              </w:rPr>
              <w:t xml:space="preserve">SIRET : [si client professionnel]</w:t>
            </w:r>
          </w:p>
          <w:p>
            <w:pPr>
              <w:spacing w:after="40" w:before="0" w:line="2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6B7280"/>
                <w:sz w:val="20"/>
                <w:szCs w:val="20"/>
              </w:rPr>
              <w:t xml:space="preserve">TVA intracom. : [si applicable]</w:t>
            </w:r>
          </w:p>
        </w:tc>
      </w:tr>
    </w:tbl>
    <w:p>
      <w:pPr>
        <w:spacing w:after="80" w:before="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  DÉTAIL DES PRESTATIONS</w:t>
            </w:r>
          </w:p>
        </w:tc>
      </w:tr>
    </w:tbl>
    <w:p>
      <w:pPr>
        <w:spacing w:after="40" w:before="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6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31436B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N°</w:t>
            </w:r>
          </w:p>
        </w:tc>
        <w:tc>
          <w:tcPr>
            <w:tcW w:type="pct" w:w="12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31436B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31436B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Prestation (trajet, passagers, véhicule)</w:t>
            </w:r>
          </w:p>
        </w:tc>
        <w:tc>
          <w:tcPr>
            <w:tcW w:type="pct" w:w="12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31436B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Montant HT</w:t>
            </w:r>
          </w:p>
        </w:tc>
        <w:tc>
          <w:tcPr>
            <w:tcW w:type="pct" w:w="8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31436B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TVA</w:t>
            </w:r>
          </w:p>
        </w:tc>
        <w:tc>
          <w:tcPr>
            <w:tcW w:type="pct" w:w="1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31436B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Montant TVA</w:t>
            </w:r>
          </w:p>
        </w:tc>
        <w:tc>
          <w:tcPr>
            <w:tcW w:type="pct" w:w="1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31436B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Total TTC</w:t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1</w:t>
            </w:r>
          </w:p>
        </w:tc>
        <w:tc>
          <w:tcPr>
            <w:tcW w:type="pct" w:w="12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07/04/2026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Paris CDG T2 vers Hôtel Le Marais, 2 passagers, Mercedes Classe E</w:t>
            </w:r>
          </w:p>
        </w:tc>
        <w:tc>
          <w:tcPr>
            <w:tcW w:type="pct" w:w="12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85,00 €</w:t>
            </w:r>
          </w:p>
        </w:tc>
        <w:tc>
          <w:tcPr>
            <w:tcW w:type="pct" w:w="8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10 %</w:t>
            </w:r>
          </w:p>
        </w:tc>
        <w:tc>
          <w:tcPr>
            <w:tcW w:type="pct" w:w="1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8,50 €</w:t>
            </w:r>
          </w:p>
        </w:tc>
        <w:tc>
          <w:tcPr>
            <w:tcW w:type="pct" w:w="1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93,50 €</w:t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2</w:t>
            </w:r>
          </w:p>
        </w:tc>
        <w:tc>
          <w:tcPr>
            <w:tcW w:type="pct" w:w="12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07/04/2026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Gare de Lyon vers La Défense, 1 passager, Mercedes Classe E</w:t>
            </w:r>
          </w:p>
        </w:tc>
        <w:tc>
          <w:tcPr>
            <w:tcW w:type="pct" w:w="12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55,00 €</w:t>
            </w:r>
          </w:p>
        </w:tc>
        <w:tc>
          <w:tcPr>
            <w:tcW w:type="pct" w:w="8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10 %</w:t>
            </w:r>
          </w:p>
        </w:tc>
        <w:tc>
          <w:tcPr>
            <w:tcW w:type="pct" w:w="1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5,50 €</w:t>
            </w:r>
          </w:p>
        </w:tc>
        <w:tc>
          <w:tcPr>
            <w:tcW w:type="pct" w:w="1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60,50 €</w:t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3</w:t>
            </w:r>
          </w:p>
        </w:tc>
        <w:tc>
          <w:tcPr>
            <w:tcW w:type="pct" w:w="12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08/04/2026</w:t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Hôtel Le Marais vers Paris Orly T4, 2 passagers, Mercedes Classe E</w:t>
            </w:r>
          </w:p>
        </w:tc>
        <w:tc>
          <w:tcPr>
            <w:tcW w:type="pct" w:w="12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65,00 €</w:t>
            </w:r>
          </w:p>
        </w:tc>
        <w:tc>
          <w:tcPr>
            <w:tcW w:type="pct" w:w="8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10 %</w:t>
            </w:r>
          </w:p>
        </w:tc>
        <w:tc>
          <w:tcPr>
            <w:tcW w:type="pct" w:w="1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6,50 €</w:t>
            </w:r>
          </w:p>
        </w:tc>
        <w:tc>
          <w:tcPr>
            <w:tcW w:type="pct" w:w="1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>71,50 €</w:t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6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40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8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1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5F6F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5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2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D2D2D"/>
                <w:sz w:val="20"/>
                <w:szCs w:val="20"/>
              </w:rPr>
              <w:t xml:space="preserve">Sous-total HT</w:t>
            </w:r>
          </w:p>
        </w:tc>
        <w:tc>
          <w:tcPr>
            <w:tcW w:type="pct" w:w="2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D2D2D"/>
                <w:sz w:val="20"/>
                <w:szCs w:val="20"/>
              </w:rPr>
              <w:t xml:space="preserve">205,00 €</w:t>
            </w:r>
          </w:p>
        </w:tc>
      </w:tr>
      <w:tr>
        <w:tc>
          <w:tcPr>
            <w:tcW w:type="pct" w:w="5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2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D2D2D"/>
                <w:sz w:val="20"/>
                <w:szCs w:val="20"/>
              </w:rPr>
              <w:t xml:space="preserve">Total TVA</w:t>
            </w:r>
          </w:p>
        </w:tc>
        <w:tc>
          <w:tcPr>
            <w:tcW w:type="pct" w:w="21%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D2D2D"/>
                <w:sz w:val="20"/>
                <w:szCs w:val="20"/>
              </w:rPr>
              <w:t xml:space="preserve">20,50 €</w:t>
            </w:r>
          </w:p>
        </w:tc>
      </w:tr>
      <w:tr>
        <w:tc>
          <w:tcPr>
            <w:tcW w:type="pct" w:w="5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2D2D2D"/>
                <w:sz w:val="18"/>
                <w:szCs w:val="18"/>
              </w:rPr>
              <w:t xml:space="preserve"/>
            </w:r>
          </w:p>
        </w:tc>
        <w:tc>
          <w:tcPr>
            <w:tcW w:type="pct" w:w="2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24"/>
                <w:szCs w:val="24"/>
              </w:rPr>
              <w:t xml:space="preserve">TOTAL TTC</w:t>
            </w:r>
          </w:p>
        </w:tc>
        <w:tc>
          <w:tcPr>
            <w:tcW w:type="pct" w:w="21%"/>
            <w:tcBorders>
              <w:top w:val="single" w:color="C8A951" w:sz="8"/>
              <w:left w:val="single" w:color="C8A951" w:sz="8"/>
              <w:bottom w:val="single" w:color="C8A951" w:sz="8"/>
              <w:right w:val="single" w:color="C8A951" w:sz="8"/>
            </w:tcBorders>
            <w:shd w:fill="FBF6E9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24"/>
                <w:szCs w:val="24"/>
              </w:rPr>
              <w:t xml:space="preserve">225,50 €</w:t>
            </w:r>
          </w:p>
        </w:tc>
      </w:tr>
    </w:tbl>
    <w:p>
      <w:pPr>
        <w:spacing w:after="40" w:before="80" w:line="240"/>
        <w:jc w:val="right"/>
      </w:pPr>
      <w:r>
        <w:rPr>
          <w:rFonts w:ascii="Calibri" w:cs="Calibri" w:eastAsia="Calibri" w:hAnsi="Calibri"/>
          <w:b/>
          <w:bCs/>
          <w:i/>
          <w:iCs/>
          <w:color w:val="6B7280"/>
          <w:sz w:val="16"/>
          <w:szCs w:val="16"/>
        </w:rPr>
        <w:t xml:space="preserve">En franchise en base de TVA, remplacez les montants de TVA par 0 et conservez la mention : « TVA non applicable, article 293 B du CGI ».</w:t>
      </w:r>
    </w:p>
    <w:p>
      <w:pPr>
        <w:spacing w:after="80" w:before="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  RÈGLEMENT</w:t>
            </w:r>
          </w:p>
        </w:tc>
      </w:tr>
    </w:tbl>
    <w:p>
      <w:pPr>
        <w:spacing w:after="60" w:before="0"/>
      </w:pPr>
    </w:p>
    <w:p>
      <w:pPr>
        <w:spacing w:after="4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20"/>
          <w:szCs w:val="20"/>
        </w:rPr>
        <w:t xml:space="preserve">Mode de paiement 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D2D2D"/>
          <w:sz w:val="20"/>
          <w:szCs w:val="20"/>
        </w:rPr>
        <w:t xml:space="preserve">[Carte bancaire / Virement bancaire / Espèces / Chèque]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20"/>
          <w:szCs w:val="20"/>
        </w:rPr>
        <w:t xml:space="preserve">        Date du paiement :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D2D2D"/>
          <w:sz w:val="20"/>
          <w:szCs w:val="20"/>
        </w:rPr>
        <w:t xml:space="preserve">[JJ/MM/AAAA]</w:t>
      </w:r>
    </w:p>
    <w:p>
      <w:pPr>
        <w:spacing w:after="40" w:before="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20"/>
          <w:szCs w:val="20"/>
        </w:rPr>
        <w:t xml:space="preserve">IBAN : [FR76 XXXX XXXX XXXX XXXX XXXX XXX]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20"/>
          <w:szCs w:val="20"/>
        </w:rPr>
        <w:t xml:space="preserve">        BIC : [XXXXXXXX]</w:t>
      </w:r>
    </w:p>
    <w:p>
      <w:pPr>
        <w:spacing w:after="40" w:before="60" w:line="24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6"/>
          <w:szCs w:val="16"/>
        </w:rPr>
        <w:t xml:space="preserve">Paiement à 30 jours date de facture. Tout retard de paiement entraîne une pénalité égale à 3 fois le taux d'intérêt légal et une indemnité forfaitaire de recouvrement de 40 € (art. L441-10 du Code de commerce). Pas d'escompte pour paiement anticipé.</w:t>
      </w:r>
    </w:p>
    <w:p>
      <w:pPr>
        <w:spacing w:after="80" w:before="0"/>
      </w:pPr>
    </w:p>
    <w:p>
      <w:pPr>
        <w:spacing w:after="40" w:before="0" w:line="240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color w:val="6B7280"/>
          <w:sz w:val="16"/>
          <w:szCs w:val="16"/>
        </w:rPr>
        <w:t xml:space="preserve">Assurance RC Pro : [Nom de l'assureur] - Police N° [XXXXXXX]  |  Conditions générales de vente disponibles sur demande</w:t>
      </w:r>
    </w:p>
    <w:p>
      <w:pPr>
        <w:pBdr>
          <w:bottom w:val="single" w:color="C8A951" w:sz="12"/>
        </w:pBdr>
        <w:spacing w:after="40" w:before="40"/>
      </w:pPr>
    </w:p>
    <w:p>
      <w:pPr>
        <w:spacing w:after="40" w:before="0" w:line="240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color w:val="6B7280"/>
          <w:sz w:val="16"/>
          <w:szCs w:val="16"/>
        </w:rPr>
        <w:t xml:space="preserve">Facture générée via VTC Planner - vtc-planner.fr</w:t>
      </w:r>
    </w:p>
    <w:sectPr>
      <w:pgSz w:w="11906" w:h="16838" w:orient="portrait"/>
      <w:pgMar w:top="640" w:right="720" w:bottom="56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2D2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VTC</dc:title>
  <dc:creator>VTC Planner</dc:creator>
  <cp:lastModifiedBy>Un-named</cp:lastModifiedBy>
  <cp:revision>1</cp:revision>
  <dcterms:created xsi:type="dcterms:W3CDTF">2026-08-09T19:39:23.560Z</dcterms:created>
  <dcterms:modified xsi:type="dcterms:W3CDTF">2026-08-09T19:39:23.561Z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